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44CFC" w14:textId="77777777" w:rsidR="006F59A1" w:rsidRDefault="006F59A1" w:rsidP="00C161D1">
      <w:pPr>
        <w:tabs>
          <w:tab w:val="left" w:pos="0"/>
        </w:tabs>
        <w:spacing w:before="0" w:after="0"/>
        <w:rPr>
          <w:rFonts w:ascii="Times New Roman" w:hAnsi="Times New Roman" w:cs="Times New Roman"/>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0" w:type="dxa"/>
        </w:tblCellMar>
        <w:tblLook w:val="04A0" w:firstRow="1" w:lastRow="0" w:firstColumn="1" w:lastColumn="0" w:noHBand="0" w:noVBand="1"/>
      </w:tblPr>
      <w:tblGrid>
        <w:gridCol w:w="2376"/>
        <w:gridCol w:w="7704"/>
      </w:tblGrid>
      <w:tr w:rsidR="006F59A1" w14:paraId="146B10E6" w14:textId="77777777">
        <w:trPr>
          <w:trHeight w:val="333"/>
        </w:trPr>
        <w:tc>
          <w:tcPr>
            <w:tcW w:w="2376" w:type="dxa"/>
            <w:vMerge w:val="restart"/>
          </w:tcPr>
          <w:p w14:paraId="36DA2E39" w14:textId="77777777" w:rsidR="006F59A1" w:rsidRDefault="007F56A3">
            <w:pPr>
              <w:tabs>
                <w:tab w:val="left" w:pos="432"/>
                <w:tab w:val="left" w:pos="864"/>
                <w:tab w:val="left" w:pos="1296"/>
                <w:tab w:val="left" w:pos="1728"/>
              </w:tabs>
              <w:spacing w:after="40"/>
              <w:rPr>
                <w:rFonts w:ascii="Times New Roman" w:hAnsi="Times New Roman" w:cs="Times New Roman"/>
                <w:b/>
              </w:rPr>
            </w:pPr>
            <w:r>
              <w:rPr>
                <w:rFonts w:ascii="Times New Roman" w:hAnsi="Times New Roman" w:cs="Times New Roman"/>
                <w:b/>
                <w:noProof/>
              </w:rPr>
              <w:drawing>
                <wp:inline distT="0" distB="0" distL="0" distR="0" wp14:anchorId="3CAF6101" wp14:editId="2F2936C3">
                  <wp:extent cx="1280160" cy="837181"/>
                  <wp:effectExtent l="0" t="0" r="0" b="1270"/>
                  <wp:docPr id="1" name="Picture 3" descr="Logo of the City of Corinth,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0160" cy="837181"/>
                          </a:xfrm>
                          <a:prstGeom prst="rect">
                            <a:avLst/>
                          </a:prstGeom>
                        </pic:spPr>
                      </pic:pic>
                    </a:graphicData>
                  </a:graphic>
                </wp:inline>
              </w:drawing>
            </w:r>
          </w:p>
        </w:tc>
        <w:tc>
          <w:tcPr>
            <w:tcW w:w="7704" w:type="dxa"/>
          </w:tcPr>
          <w:p w14:paraId="6B2C0FE7" w14:textId="3CBA72D9" w:rsidR="006F59A1" w:rsidRDefault="007F56A3">
            <w:pPr>
              <w:tabs>
                <w:tab w:val="left" w:pos="432"/>
                <w:tab w:val="left" w:pos="864"/>
                <w:tab w:val="left" w:pos="1296"/>
                <w:tab w:val="left" w:pos="1728"/>
              </w:tabs>
              <w:spacing w:before="120" w:after="40"/>
              <w:rPr>
                <w:rFonts w:ascii="Times New Roman" w:hAnsi="Times New Roman" w:cs="Times New Roman"/>
                <w:b/>
                <w:caps/>
                <w:sz w:val="28"/>
                <w:szCs w:val="28"/>
              </w:rPr>
            </w:pPr>
            <w:bookmarkStart w:id="0" w:name="apMeetingName"/>
            <w:r>
              <w:rPr>
                <w:rFonts w:ascii="Times New Roman" w:hAnsi="Times New Roman" w:cs="Times New Roman"/>
                <w:b/>
                <w:caps/>
                <w:sz w:val="28"/>
                <w:szCs w:val="28"/>
              </w:rPr>
              <w:t xml:space="preserve">Finance Audit Committee </w:t>
            </w:r>
            <w:r w:rsidR="00805B25">
              <w:rPr>
                <w:rFonts w:ascii="Times New Roman" w:hAnsi="Times New Roman" w:cs="Times New Roman"/>
                <w:b/>
                <w:caps/>
                <w:sz w:val="28"/>
                <w:szCs w:val="28"/>
              </w:rPr>
              <w:t>mINUTES</w:t>
            </w:r>
            <w:bookmarkEnd w:id="0"/>
          </w:p>
        </w:tc>
      </w:tr>
      <w:tr w:rsidR="006F59A1" w14:paraId="684CD898" w14:textId="77777777">
        <w:trPr>
          <w:trHeight w:val="333"/>
        </w:trPr>
        <w:tc>
          <w:tcPr>
            <w:tcW w:w="2376" w:type="dxa"/>
            <w:vMerge/>
          </w:tcPr>
          <w:p w14:paraId="6A740452" w14:textId="77777777" w:rsidR="006F59A1" w:rsidRDefault="006F59A1">
            <w:pPr>
              <w:tabs>
                <w:tab w:val="left" w:pos="432"/>
                <w:tab w:val="left" w:pos="864"/>
                <w:tab w:val="left" w:pos="1296"/>
                <w:tab w:val="left" w:pos="1728"/>
              </w:tabs>
              <w:spacing w:before="40" w:after="40"/>
              <w:rPr>
                <w:rFonts w:ascii="Times New Roman" w:hAnsi="Times New Roman" w:cs="Times New Roman"/>
                <w:b/>
                <w:caps/>
              </w:rPr>
            </w:pPr>
          </w:p>
        </w:tc>
        <w:tc>
          <w:tcPr>
            <w:tcW w:w="7704" w:type="dxa"/>
          </w:tcPr>
          <w:p w14:paraId="7FD6A38A" w14:textId="5F31EEE4" w:rsidR="006F59A1" w:rsidRDefault="007F56A3">
            <w:pPr>
              <w:tabs>
                <w:tab w:val="left" w:pos="432"/>
                <w:tab w:val="left" w:pos="864"/>
                <w:tab w:val="left" w:pos="1296"/>
                <w:tab w:val="left" w:pos="1728"/>
              </w:tabs>
              <w:spacing w:before="40" w:after="40"/>
              <w:rPr>
                <w:rFonts w:ascii="Times New Roman" w:hAnsi="Times New Roman" w:cs="Times New Roman"/>
                <w:b/>
                <w:sz w:val="26"/>
                <w:szCs w:val="26"/>
              </w:rPr>
            </w:pPr>
            <w:bookmarkStart w:id="1" w:name="apMeetingDateLong"/>
            <w:r>
              <w:rPr>
                <w:rFonts w:ascii="Times New Roman" w:hAnsi="Times New Roman" w:cs="Times New Roman"/>
                <w:b/>
                <w:sz w:val="26"/>
                <w:szCs w:val="26"/>
              </w:rPr>
              <w:t xml:space="preserve">Thursday, </w:t>
            </w:r>
            <w:r w:rsidR="00BD7452">
              <w:rPr>
                <w:rFonts w:ascii="Times New Roman" w:hAnsi="Times New Roman" w:cs="Times New Roman"/>
                <w:b/>
                <w:sz w:val="26"/>
                <w:szCs w:val="26"/>
              </w:rPr>
              <w:t>March</w:t>
            </w:r>
            <w:r>
              <w:rPr>
                <w:rFonts w:ascii="Times New Roman" w:hAnsi="Times New Roman" w:cs="Times New Roman"/>
                <w:b/>
                <w:sz w:val="26"/>
                <w:szCs w:val="26"/>
              </w:rPr>
              <w:t xml:space="preserve"> 1</w:t>
            </w:r>
            <w:r w:rsidR="00BD7452">
              <w:rPr>
                <w:rFonts w:ascii="Times New Roman" w:hAnsi="Times New Roman" w:cs="Times New Roman"/>
                <w:b/>
                <w:sz w:val="26"/>
                <w:szCs w:val="26"/>
              </w:rPr>
              <w:t>6</w:t>
            </w:r>
            <w:r>
              <w:rPr>
                <w:rFonts w:ascii="Times New Roman" w:hAnsi="Times New Roman" w:cs="Times New Roman"/>
                <w:b/>
                <w:sz w:val="26"/>
                <w:szCs w:val="26"/>
              </w:rPr>
              <w:t>, 202</w:t>
            </w:r>
            <w:r w:rsidR="00BD7452">
              <w:rPr>
                <w:rFonts w:ascii="Times New Roman" w:hAnsi="Times New Roman" w:cs="Times New Roman"/>
                <w:b/>
                <w:sz w:val="26"/>
                <w:szCs w:val="26"/>
              </w:rPr>
              <w:t>3</w:t>
            </w:r>
            <w:bookmarkEnd w:id="1"/>
          </w:p>
        </w:tc>
      </w:tr>
      <w:tr w:rsidR="006F59A1" w14:paraId="3E540DB3" w14:textId="77777777">
        <w:trPr>
          <w:trHeight w:val="333"/>
        </w:trPr>
        <w:tc>
          <w:tcPr>
            <w:tcW w:w="2376" w:type="dxa"/>
            <w:vMerge/>
            <w:tcBorders>
              <w:bottom w:val="single" w:sz="12" w:space="0" w:color="0B2C6C"/>
            </w:tcBorders>
          </w:tcPr>
          <w:p w14:paraId="671E3BF9" w14:textId="77777777" w:rsidR="006F59A1" w:rsidRDefault="006F59A1">
            <w:pPr>
              <w:tabs>
                <w:tab w:val="left" w:pos="432"/>
                <w:tab w:val="left" w:pos="864"/>
                <w:tab w:val="left" w:pos="1296"/>
                <w:tab w:val="left" w:pos="1728"/>
              </w:tabs>
              <w:spacing w:before="40" w:after="40"/>
              <w:rPr>
                <w:rFonts w:ascii="Times New Roman" w:hAnsi="Times New Roman" w:cs="Times New Roman"/>
                <w:b/>
              </w:rPr>
            </w:pPr>
          </w:p>
        </w:tc>
        <w:tc>
          <w:tcPr>
            <w:tcW w:w="7704" w:type="dxa"/>
            <w:tcBorders>
              <w:bottom w:val="single" w:sz="12" w:space="0" w:color="0B2C6C"/>
            </w:tcBorders>
          </w:tcPr>
          <w:p w14:paraId="0DEFA9DC" w14:textId="05EEFD5D" w:rsidR="006F59A1" w:rsidRDefault="00494660">
            <w:pPr>
              <w:tabs>
                <w:tab w:val="left" w:pos="432"/>
                <w:tab w:val="left" w:pos="864"/>
                <w:tab w:val="left" w:pos="1296"/>
                <w:tab w:val="left" w:pos="1728"/>
              </w:tabs>
              <w:spacing w:before="40"/>
              <w:rPr>
                <w:rFonts w:ascii="Times New Roman" w:hAnsi="Times New Roman" w:cs="Times New Roman"/>
                <w:b/>
                <w:sz w:val="26"/>
                <w:szCs w:val="26"/>
              </w:rPr>
            </w:pPr>
            <w:bookmarkStart w:id="2" w:name="apMeetingVenue"/>
            <w:r>
              <w:rPr>
                <w:rFonts w:ascii="Times New Roman" w:hAnsi="Times New Roman" w:cs="Times New Roman"/>
                <w:b/>
                <w:sz w:val="26"/>
                <w:szCs w:val="26"/>
              </w:rPr>
              <w:t>City Hall | 3300 Corinth Parkway</w:t>
            </w:r>
            <w:bookmarkEnd w:id="2"/>
          </w:p>
        </w:tc>
      </w:tr>
    </w:tbl>
    <w:p w14:paraId="7FF8E6FE" w14:textId="77777777" w:rsidR="001C1531" w:rsidRPr="00A36AAB" w:rsidRDefault="001C1531" w:rsidP="001C1531">
      <w:pPr>
        <w:widowControl w:val="0"/>
        <w:kinsoku w:val="0"/>
        <w:overflowPunct w:val="0"/>
        <w:autoSpaceDN w:val="0"/>
        <w:spacing w:before="301" w:after="0" w:line="254" w:lineRule="exact"/>
        <w:textAlignment w:val="baseline"/>
        <w:rPr>
          <w:rFonts w:ascii="Times New Roman" w:eastAsia="Times New Roman" w:hAnsi="Times New Roman" w:cs="Times New Roman"/>
          <w:b/>
          <w:spacing w:val="-1"/>
          <w:szCs w:val="24"/>
        </w:rPr>
      </w:pPr>
      <w:bookmarkStart w:id="3" w:name="apAgenda"/>
      <w:r w:rsidRPr="00A36AAB">
        <w:rPr>
          <w:rFonts w:ascii="Times New Roman" w:eastAsia="Times New Roman" w:hAnsi="Times New Roman" w:cs="Times New Roman"/>
          <w:b/>
          <w:spacing w:val="-1"/>
          <w:szCs w:val="24"/>
        </w:rPr>
        <w:t>STATE OF TEXAS</w:t>
      </w:r>
    </w:p>
    <w:p w14:paraId="0AC2AC1E" w14:textId="77777777" w:rsidR="001C1531" w:rsidRPr="00A36AAB" w:rsidRDefault="001C1531" w:rsidP="001C1531">
      <w:pPr>
        <w:widowControl w:val="0"/>
        <w:kinsoku w:val="0"/>
        <w:overflowPunct w:val="0"/>
        <w:autoSpaceDN w:val="0"/>
        <w:spacing w:before="1" w:after="0" w:line="254" w:lineRule="exact"/>
        <w:textAlignment w:val="baseline"/>
        <w:rPr>
          <w:rFonts w:ascii="Times New Roman" w:eastAsia="Times New Roman" w:hAnsi="Times New Roman" w:cs="Times New Roman"/>
          <w:b/>
          <w:szCs w:val="24"/>
        </w:rPr>
      </w:pPr>
      <w:r w:rsidRPr="00A36AAB">
        <w:rPr>
          <w:rFonts w:ascii="Times New Roman" w:eastAsia="Times New Roman" w:hAnsi="Times New Roman" w:cs="Times New Roman"/>
          <w:b/>
          <w:szCs w:val="24"/>
        </w:rPr>
        <w:t>COUNTY OF DENTON</w:t>
      </w:r>
      <w:r w:rsidRPr="00A36AAB">
        <w:rPr>
          <w:rFonts w:ascii="Times New Roman" w:eastAsia="Times New Roman" w:hAnsi="Times New Roman" w:cs="Times New Roman"/>
          <w:b/>
          <w:szCs w:val="24"/>
        </w:rPr>
        <w:br/>
        <w:t>CITY OF CORINTH</w:t>
      </w:r>
    </w:p>
    <w:p w14:paraId="6951A887" w14:textId="4BEAA967" w:rsidR="001C1531" w:rsidRPr="00A36AAB" w:rsidRDefault="001C1531" w:rsidP="001C1531">
      <w:pPr>
        <w:widowControl w:val="0"/>
        <w:kinsoku w:val="0"/>
        <w:overflowPunct w:val="0"/>
        <w:autoSpaceDN w:val="0"/>
        <w:spacing w:before="234" w:after="0" w:line="253" w:lineRule="exact"/>
        <w:jc w:val="both"/>
        <w:textAlignment w:val="baseline"/>
        <w:rPr>
          <w:rFonts w:ascii="Times New Roman" w:eastAsia="Times New Roman" w:hAnsi="Times New Roman" w:cs="Times New Roman"/>
        </w:rPr>
      </w:pPr>
      <w:r w:rsidRPr="33A367AD">
        <w:rPr>
          <w:rFonts w:ascii="Times New Roman" w:eastAsia="Times New Roman" w:hAnsi="Times New Roman" w:cs="Times New Roman"/>
        </w:rPr>
        <w:t>On this, the 1</w:t>
      </w:r>
      <w:r w:rsidR="00BD7452">
        <w:rPr>
          <w:rFonts w:ascii="Times New Roman" w:eastAsia="Times New Roman" w:hAnsi="Times New Roman" w:cs="Times New Roman"/>
        </w:rPr>
        <w:t>6</w:t>
      </w:r>
      <w:r w:rsidRPr="33A367AD">
        <w:rPr>
          <w:rFonts w:ascii="Times New Roman" w:eastAsia="Times New Roman" w:hAnsi="Times New Roman" w:cs="Times New Roman"/>
        </w:rPr>
        <w:t xml:space="preserve">th day of </w:t>
      </w:r>
      <w:r w:rsidR="00BD7452">
        <w:rPr>
          <w:rFonts w:ascii="Times New Roman" w:eastAsia="Times New Roman" w:hAnsi="Times New Roman" w:cs="Times New Roman"/>
        </w:rPr>
        <w:t>March</w:t>
      </w:r>
      <w:r w:rsidRPr="33A367AD">
        <w:rPr>
          <w:rFonts w:ascii="Times New Roman" w:eastAsia="Times New Roman" w:hAnsi="Times New Roman" w:cs="Times New Roman"/>
        </w:rPr>
        <w:t xml:space="preserve"> 202</w:t>
      </w:r>
      <w:r w:rsidR="00BD7452">
        <w:rPr>
          <w:rFonts w:ascii="Times New Roman" w:eastAsia="Times New Roman" w:hAnsi="Times New Roman" w:cs="Times New Roman"/>
        </w:rPr>
        <w:t>3</w:t>
      </w:r>
      <w:r>
        <w:rPr>
          <w:rFonts w:ascii="Times New Roman" w:eastAsia="Times New Roman" w:hAnsi="Times New Roman" w:cs="Times New Roman"/>
        </w:rPr>
        <w:t>,</w:t>
      </w:r>
      <w:r w:rsidRPr="33A367AD">
        <w:rPr>
          <w:rFonts w:ascii="Times New Roman" w:eastAsia="Times New Roman" w:hAnsi="Times New Roman" w:cs="Times New Roman"/>
        </w:rPr>
        <w:t xml:space="preserve"> the Finance Audit Committee of the City of Corinth, Texas met in a Regular Meeting at 4:00 P.M. at the Corinth City Hall, located at 3300 Corinth Parkway, Corinth, Texas. The meeting date, time, </w:t>
      </w:r>
      <w:proofErr w:type="gramStart"/>
      <w:r w:rsidRPr="33A367AD">
        <w:rPr>
          <w:rFonts w:ascii="Times New Roman" w:eastAsia="Times New Roman" w:hAnsi="Times New Roman" w:cs="Times New Roman"/>
        </w:rPr>
        <w:t>place</w:t>
      </w:r>
      <w:proofErr w:type="gramEnd"/>
      <w:r w:rsidRPr="33A367AD">
        <w:rPr>
          <w:rFonts w:ascii="Times New Roman" w:eastAsia="Times New Roman" w:hAnsi="Times New Roman" w:cs="Times New Roman"/>
        </w:rPr>
        <w:t xml:space="preserve"> and purposes as required by Title 5, Subchapter A, Chapter 551, Subchapter C, Section 551.041, Government Code, with the following members to wit:</w:t>
      </w:r>
    </w:p>
    <w:p w14:paraId="7CBB34A2" w14:textId="31C6F39D" w:rsidR="001C1531" w:rsidRDefault="001C1531" w:rsidP="001C1531">
      <w:pPr>
        <w:widowControl w:val="0"/>
        <w:kinsoku w:val="0"/>
        <w:overflowPunct w:val="0"/>
        <w:autoSpaceDN w:val="0"/>
        <w:spacing w:before="255" w:after="0" w:line="253" w:lineRule="exact"/>
        <w:textAlignment w:val="baseline"/>
        <w:rPr>
          <w:rFonts w:ascii="Times New Roman" w:eastAsia="Times New Roman" w:hAnsi="Times New Roman" w:cs="Times New Roman"/>
          <w:szCs w:val="24"/>
        </w:rPr>
      </w:pPr>
      <w:r w:rsidRPr="00A36AAB">
        <w:rPr>
          <w:rFonts w:ascii="Times New Roman" w:eastAsia="Times New Roman" w:hAnsi="Times New Roman" w:cs="Times New Roman"/>
          <w:b/>
          <w:szCs w:val="24"/>
        </w:rPr>
        <w:t>Councilmembers Present:</w:t>
      </w:r>
      <w:r w:rsidRPr="00A36AAB">
        <w:rPr>
          <w:rFonts w:ascii="Times New Roman" w:eastAsia="Times New Roman" w:hAnsi="Times New Roman" w:cs="Times New Roman"/>
          <w:b/>
          <w:szCs w:val="24"/>
        </w:rPr>
        <w:br/>
      </w:r>
      <w:r w:rsidRPr="00A36AAB">
        <w:rPr>
          <w:rFonts w:ascii="Times New Roman" w:eastAsia="Times New Roman" w:hAnsi="Times New Roman" w:cs="Times New Roman"/>
          <w:szCs w:val="24"/>
        </w:rPr>
        <w:t xml:space="preserve">Mayor Bill </w:t>
      </w:r>
      <w:proofErr w:type="spellStart"/>
      <w:r w:rsidRPr="00A36AAB">
        <w:rPr>
          <w:rFonts w:ascii="Times New Roman" w:eastAsia="Times New Roman" w:hAnsi="Times New Roman" w:cs="Times New Roman"/>
          <w:szCs w:val="24"/>
        </w:rPr>
        <w:t>Heidemann</w:t>
      </w:r>
      <w:proofErr w:type="spellEnd"/>
      <w:r w:rsidRPr="00A36AAB">
        <w:rPr>
          <w:rFonts w:ascii="Times New Roman" w:eastAsia="Times New Roman" w:hAnsi="Times New Roman" w:cs="Times New Roman"/>
          <w:szCs w:val="24"/>
        </w:rPr>
        <w:br/>
        <w:t>Councilmember Scott Garber</w:t>
      </w:r>
    </w:p>
    <w:p w14:paraId="75D5818B" w14:textId="77777777" w:rsidR="00223202" w:rsidRDefault="00223202" w:rsidP="001C1531">
      <w:pPr>
        <w:widowControl w:val="0"/>
        <w:kinsoku w:val="0"/>
        <w:overflowPunct w:val="0"/>
        <w:autoSpaceDN w:val="0"/>
        <w:spacing w:before="255" w:after="0" w:line="253" w:lineRule="exact"/>
        <w:textAlignment w:val="baseline"/>
        <w:rPr>
          <w:rFonts w:ascii="Times New Roman" w:eastAsia="Times New Roman" w:hAnsi="Times New Roman" w:cs="Times New Roman"/>
          <w:b/>
          <w:szCs w:val="24"/>
        </w:rPr>
      </w:pPr>
      <w:r w:rsidRPr="00A36AAB">
        <w:rPr>
          <w:rFonts w:ascii="Times New Roman" w:eastAsia="Times New Roman" w:hAnsi="Times New Roman" w:cs="Times New Roman"/>
          <w:b/>
          <w:szCs w:val="24"/>
        </w:rPr>
        <w:t xml:space="preserve">Councilmembers </w:t>
      </w:r>
      <w:r>
        <w:rPr>
          <w:rFonts w:ascii="Times New Roman" w:eastAsia="Times New Roman" w:hAnsi="Times New Roman" w:cs="Times New Roman"/>
          <w:b/>
          <w:szCs w:val="24"/>
        </w:rPr>
        <w:t>Absent</w:t>
      </w:r>
      <w:r w:rsidRPr="00A36AAB">
        <w:rPr>
          <w:rFonts w:ascii="Times New Roman" w:eastAsia="Times New Roman" w:hAnsi="Times New Roman" w:cs="Times New Roman"/>
          <w:b/>
          <w:szCs w:val="24"/>
        </w:rPr>
        <w:t>:</w:t>
      </w:r>
    </w:p>
    <w:p w14:paraId="21E206CF" w14:textId="77777777" w:rsidR="00223202" w:rsidRDefault="00223202" w:rsidP="00223202">
      <w:pPr>
        <w:widowControl w:val="0"/>
        <w:kinsoku w:val="0"/>
        <w:overflowPunct w:val="0"/>
        <w:autoSpaceDN w:val="0"/>
        <w:spacing w:before="0" w:after="0" w:line="253" w:lineRule="exact"/>
        <w:textAlignment w:val="baseline"/>
        <w:rPr>
          <w:rFonts w:ascii="Times New Roman" w:eastAsia="Times New Roman" w:hAnsi="Times New Roman" w:cs="Times New Roman"/>
          <w:b/>
          <w:szCs w:val="24"/>
        </w:rPr>
      </w:pPr>
      <w:r w:rsidRPr="00A36AAB">
        <w:rPr>
          <w:rFonts w:ascii="Times New Roman" w:eastAsia="Times New Roman" w:hAnsi="Times New Roman" w:cs="Times New Roman"/>
          <w:szCs w:val="24"/>
        </w:rPr>
        <w:t>Councilmember Sam Burke</w:t>
      </w:r>
      <w:r w:rsidRPr="00A36AAB">
        <w:rPr>
          <w:rFonts w:ascii="Times New Roman" w:eastAsia="Times New Roman" w:hAnsi="Times New Roman" w:cs="Times New Roman"/>
          <w:b/>
          <w:szCs w:val="24"/>
        </w:rPr>
        <w:br/>
      </w:r>
    </w:p>
    <w:p w14:paraId="5244C26B" w14:textId="772BE59F" w:rsidR="002E201E" w:rsidRDefault="001C1531" w:rsidP="00223202">
      <w:pPr>
        <w:widowControl w:val="0"/>
        <w:kinsoku w:val="0"/>
        <w:overflowPunct w:val="0"/>
        <w:autoSpaceDN w:val="0"/>
        <w:spacing w:before="0" w:after="0" w:line="253" w:lineRule="exact"/>
        <w:textAlignment w:val="baseline"/>
        <w:rPr>
          <w:rFonts w:ascii="Times New Roman" w:eastAsia="Times New Roman" w:hAnsi="Times New Roman" w:cs="Times New Roman"/>
          <w:szCs w:val="24"/>
        </w:rPr>
      </w:pPr>
      <w:r w:rsidRPr="00A36AAB">
        <w:rPr>
          <w:rFonts w:ascii="Times New Roman" w:eastAsia="Times New Roman" w:hAnsi="Times New Roman" w:cs="Times New Roman"/>
          <w:b/>
          <w:szCs w:val="24"/>
        </w:rPr>
        <w:t>C</w:t>
      </w:r>
      <w:r>
        <w:rPr>
          <w:rFonts w:ascii="Times New Roman" w:eastAsia="Times New Roman" w:hAnsi="Times New Roman" w:cs="Times New Roman"/>
          <w:b/>
          <w:szCs w:val="24"/>
        </w:rPr>
        <w:t>itizen Members Present</w:t>
      </w:r>
      <w:r w:rsidR="00223202">
        <w:rPr>
          <w:rFonts w:ascii="Times New Roman" w:eastAsia="Times New Roman" w:hAnsi="Times New Roman" w:cs="Times New Roman"/>
          <w:b/>
          <w:szCs w:val="24"/>
        </w:rPr>
        <w:t>:</w:t>
      </w:r>
      <w:r w:rsidRPr="00A36AAB">
        <w:rPr>
          <w:rFonts w:ascii="Times New Roman" w:eastAsia="Times New Roman" w:hAnsi="Times New Roman" w:cs="Times New Roman"/>
          <w:b/>
          <w:szCs w:val="24"/>
        </w:rPr>
        <w:br/>
      </w:r>
      <w:r>
        <w:rPr>
          <w:rFonts w:ascii="Times New Roman" w:eastAsia="Times New Roman" w:hAnsi="Times New Roman" w:cs="Times New Roman"/>
          <w:szCs w:val="24"/>
        </w:rPr>
        <w:t xml:space="preserve">Jared </w:t>
      </w:r>
      <w:proofErr w:type="spellStart"/>
      <w:r>
        <w:rPr>
          <w:rFonts w:ascii="Times New Roman" w:eastAsia="Times New Roman" w:hAnsi="Times New Roman" w:cs="Times New Roman"/>
          <w:szCs w:val="24"/>
        </w:rPr>
        <w:t>Eu</w:t>
      </w:r>
      <w:r w:rsidR="002E201E">
        <w:rPr>
          <w:rFonts w:ascii="Times New Roman" w:eastAsia="Times New Roman" w:hAnsi="Times New Roman" w:cs="Times New Roman"/>
          <w:szCs w:val="24"/>
        </w:rPr>
        <w:t>tsler</w:t>
      </w:r>
      <w:proofErr w:type="spellEnd"/>
    </w:p>
    <w:p w14:paraId="34DF12C7" w14:textId="75F6431A" w:rsidR="001C1531" w:rsidRPr="00A36AAB" w:rsidRDefault="001C1531" w:rsidP="004E1501">
      <w:pPr>
        <w:widowControl w:val="0"/>
        <w:kinsoku w:val="0"/>
        <w:overflowPunct w:val="0"/>
        <w:autoSpaceDN w:val="0"/>
        <w:spacing w:before="0" w:after="0" w:line="253" w:lineRule="exact"/>
        <w:textAlignment w:val="baseline"/>
        <w:rPr>
          <w:rFonts w:ascii="Times New Roman" w:eastAsia="Times New Roman" w:hAnsi="Times New Roman" w:cs="Times New Roman"/>
          <w:szCs w:val="24"/>
        </w:rPr>
      </w:pPr>
      <w:r>
        <w:rPr>
          <w:rFonts w:ascii="Times New Roman" w:eastAsia="Times New Roman" w:hAnsi="Times New Roman" w:cs="Times New Roman"/>
          <w:szCs w:val="24"/>
        </w:rPr>
        <w:t>Catherine Miller</w:t>
      </w:r>
    </w:p>
    <w:p w14:paraId="6CE033BB" w14:textId="77777777" w:rsidR="001C1531" w:rsidRDefault="001C1531" w:rsidP="001C1531">
      <w:pPr>
        <w:widowControl w:val="0"/>
        <w:kinsoku w:val="0"/>
        <w:overflowPunct w:val="0"/>
        <w:autoSpaceDN w:val="0"/>
        <w:spacing w:before="248" w:after="0" w:line="254" w:lineRule="exact"/>
        <w:textAlignment w:val="baseline"/>
        <w:rPr>
          <w:rFonts w:ascii="Times New Roman" w:eastAsia="Times New Roman" w:hAnsi="Times New Roman" w:cs="Times New Roman"/>
          <w:b/>
          <w:szCs w:val="24"/>
        </w:rPr>
      </w:pPr>
      <w:r w:rsidRPr="00A36AAB">
        <w:rPr>
          <w:rFonts w:ascii="Times New Roman" w:eastAsia="Times New Roman" w:hAnsi="Times New Roman" w:cs="Times New Roman"/>
          <w:b/>
          <w:szCs w:val="24"/>
        </w:rPr>
        <w:t>Staff Members Present:</w:t>
      </w:r>
    </w:p>
    <w:p w14:paraId="74D1F9B6" w14:textId="6DCBE382" w:rsidR="003848BB" w:rsidRPr="00927698" w:rsidRDefault="00927698" w:rsidP="00927698">
      <w:pPr>
        <w:widowControl w:val="0"/>
        <w:kinsoku w:val="0"/>
        <w:overflowPunct w:val="0"/>
        <w:autoSpaceDN w:val="0"/>
        <w:spacing w:before="0" w:after="0" w:line="254" w:lineRule="exact"/>
        <w:textAlignment w:val="baseline"/>
        <w:rPr>
          <w:rFonts w:ascii="Times New Roman" w:eastAsia="Times New Roman" w:hAnsi="Times New Roman" w:cs="Times New Roman"/>
          <w:bCs/>
          <w:szCs w:val="24"/>
        </w:rPr>
      </w:pPr>
      <w:r w:rsidRPr="00927698">
        <w:rPr>
          <w:rFonts w:ascii="Times New Roman" w:eastAsia="Times New Roman" w:hAnsi="Times New Roman" w:cs="Times New Roman"/>
          <w:bCs/>
          <w:szCs w:val="24"/>
        </w:rPr>
        <w:t>Scott Campbell, City Manager</w:t>
      </w:r>
    </w:p>
    <w:p w14:paraId="702D8C29" w14:textId="3E8C83F6" w:rsidR="001C1531" w:rsidRDefault="001C1531" w:rsidP="001C1531">
      <w:pPr>
        <w:widowControl w:val="0"/>
        <w:kinsoku w:val="0"/>
        <w:overflowPunct w:val="0"/>
        <w:autoSpaceDN w:val="0"/>
        <w:spacing w:before="2" w:after="0" w:line="253" w:lineRule="exact"/>
        <w:textAlignment w:val="baseline"/>
        <w:rPr>
          <w:rFonts w:ascii="Times New Roman" w:eastAsia="Times New Roman" w:hAnsi="Times New Roman" w:cs="Times New Roman"/>
          <w:szCs w:val="24"/>
        </w:rPr>
      </w:pPr>
      <w:r w:rsidRPr="00A36AAB">
        <w:rPr>
          <w:rFonts w:ascii="Times New Roman" w:eastAsia="Times New Roman" w:hAnsi="Times New Roman" w:cs="Times New Roman"/>
          <w:szCs w:val="24"/>
        </w:rPr>
        <w:t xml:space="preserve">Lee Ann Bunselmeyer, </w:t>
      </w:r>
      <w:r w:rsidR="00927698">
        <w:rPr>
          <w:rFonts w:ascii="Times New Roman" w:eastAsia="Times New Roman" w:hAnsi="Times New Roman" w:cs="Times New Roman"/>
          <w:szCs w:val="24"/>
        </w:rPr>
        <w:t>Director of Finance &amp; Strategic Services</w:t>
      </w:r>
    </w:p>
    <w:p w14:paraId="5E18FEEE" w14:textId="2297F95A" w:rsidR="001C1531" w:rsidRDefault="00497FD0" w:rsidP="00927698">
      <w:pPr>
        <w:spacing w:before="0"/>
        <w:ind w:left="432" w:hanging="432"/>
        <w:rPr>
          <w:rFonts w:ascii="Times New Roman" w:eastAsia="Times New Roman" w:hAnsi="Times New Roman" w:cs="Times New Roman"/>
          <w:szCs w:val="24"/>
        </w:rPr>
      </w:pPr>
      <w:r>
        <w:rPr>
          <w:rFonts w:ascii="Times New Roman" w:eastAsia="Times New Roman" w:hAnsi="Times New Roman" w:cs="Times New Roman"/>
          <w:szCs w:val="24"/>
        </w:rPr>
        <w:t>Dawn Taylor</w:t>
      </w:r>
      <w:r w:rsidR="00BD7E36">
        <w:rPr>
          <w:rFonts w:ascii="Times New Roman" w:eastAsia="Times New Roman" w:hAnsi="Times New Roman" w:cs="Times New Roman"/>
          <w:szCs w:val="24"/>
        </w:rPr>
        <w:t>, Controller</w:t>
      </w:r>
    </w:p>
    <w:p w14:paraId="79D2DB2C" w14:textId="0C663186" w:rsidR="00BD7E36" w:rsidRDefault="00BD7E36" w:rsidP="00927698">
      <w:pPr>
        <w:spacing w:before="0"/>
        <w:ind w:left="432" w:hanging="432"/>
        <w:rPr>
          <w:rFonts w:ascii="Times New Roman" w:eastAsia="Times New Roman" w:hAnsi="Times New Roman" w:cs="Times New Roman"/>
          <w:szCs w:val="24"/>
        </w:rPr>
      </w:pPr>
      <w:r>
        <w:rPr>
          <w:rFonts w:ascii="Times New Roman" w:eastAsia="Times New Roman" w:hAnsi="Times New Roman" w:cs="Times New Roman"/>
          <w:szCs w:val="24"/>
        </w:rPr>
        <w:t>Linda Thoms, Accounting Manager</w:t>
      </w:r>
    </w:p>
    <w:p w14:paraId="44ABD888" w14:textId="67087FAF" w:rsidR="00460ED7" w:rsidRDefault="00460ED7" w:rsidP="00927698">
      <w:pPr>
        <w:spacing w:before="0"/>
        <w:ind w:left="432" w:hanging="432"/>
        <w:rPr>
          <w:rFonts w:ascii="Times New Roman" w:eastAsia="Times New Roman" w:hAnsi="Times New Roman" w:cs="Times New Roman"/>
          <w:b/>
          <w:bCs/>
        </w:rPr>
      </w:pPr>
      <w:r>
        <w:rPr>
          <w:rFonts w:ascii="Times New Roman" w:eastAsia="Times New Roman" w:hAnsi="Times New Roman" w:cs="Times New Roman"/>
          <w:szCs w:val="24"/>
        </w:rPr>
        <w:t>Diane Terrell, Eide Bailey</w:t>
      </w:r>
    </w:p>
    <w:p w14:paraId="399E6F62" w14:textId="4976654C" w:rsidR="006F59A1" w:rsidRDefault="007F56A3">
      <w:pPr>
        <w:ind w:left="432" w:hanging="432"/>
        <w:rPr>
          <w:rFonts w:ascii="Times New Roman" w:eastAsia="Times New Roman" w:hAnsi="Times New Roman" w:cs="Times New Roman"/>
        </w:rPr>
      </w:pPr>
      <w:r>
        <w:rPr>
          <w:rFonts w:ascii="Times New Roman" w:eastAsia="Times New Roman" w:hAnsi="Times New Roman" w:cs="Times New Roman"/>
          <w:b/>
          <w:bCs/>
        </w:rPr>
        <w:t>CALL TO ORDER</w:t>
      </w:r>
    </w:p>
    <w:p w14:paraId="0E23D6E6" w14:textId="34697155" w:rsidR="006F59A1" w:rsidRDefault="00C161D1" w:rsidP="00C161D1">
      <w:pPr>
        <w:rPr>
          <w:rFonts w:ascii="Times New Roman" w:eastAsia="Times New Roman" w:hAnsi="Times New Roman" w:cs="Times New Roman"/>
        </w:rPr>
      </w:pPr>
      <w:r>
        <w:rPr>
          <w:rFonts w:ascii="Times New Roman" w:eastAsia="Times New Roman" w:hAnsi="Times New Roman" w:cs="Times New Roman"/>
        </w:rPr>
        <w:t>Chairman</w:t>
      </w:r>
      <w:r w:rsidR="007F56A3">
        <w:rPr>
          <w:rFonts w:ascii="Times New Roman" w:eastAsia="Times New Roman" w:hAnsi="Times New Roman" w:cs="Times New Roman"/>
        </w:rPr>
        <w:t xml:space="preserve"> Garber called the meeting to order at 4:0</w:t>
      </w:r>
      <w:r w:rsidR="00460ED7">
        <w:rPr>
          <w:rFonts w:ascii="Times New Roman" w:eastAsia="Times New Roman" w:hAnsi="Times New Roman" w:cs="Times New Roman"/>
        </w:rPr>
        <w:t>0</w:t>
      </w:r>
      <w:r w:rsidR="007F56A3">
        <w:rPr>
          <w:rFonts w:ascii="Times New Roman" w:eastAsia="Times New Roman" w:hAnsi="Times New Roman" w:cs="Times New Roman"/>
        </w:rPr>
        <w:t xml:space="preserve"> pm.</w:t>
      </w:r>
    </w:p>
    <w:p w14:paraId="2A2CA2CE" w14:textId="2337F492" w:rsidR="006F59A1" w:rsidRDefault="00440DA5">
      <w:pPr>
        <w:ind w:left="432" w:hanging="432"/>
        <w:jc w:val="both"/>
        <w:rPr>
          <w:rFonts w:ascii="Times New Roman" w:eastAsia="Times New Roman" w:hAnsi="Times New Roman" w:cs="Times New Roman"/>
          <w:b/>
          <w:bCs/>
        </w:rPr>
      </w:pPr>
      <w:r>
        <w:rPr>
          <w:rFonts w:ascii="Times New Roman" w:eastAsia="Times New Roman" w:hAnsi="Times New Roman" w:cs="Times New Roman"/>
          <w:b/>
          <w:bCs/>
        </w:rPr>
        <w:t>C</w:t>
      </w:r>
      <w:r w:rsidR="007F56A3">
        <w:rPr>
          <w:rFonts w:ascii="Times New Roman" w:eastAsia="Times New Roman" w:hAnsi="Times New Roman" w:cs="Times New Roman"/>
          <w:b/>
          <w:bCs/>
        </w:rPr>
        <w:t>ITIZENS COMMENTS</w:t>
      </w:r>
    </w:p>
    <w:p w14:paraId="0D6E7CA6" w14:textId="77777777" w:rsidR="006F59A1" w:rsidRDefault="007F56A3" w:rsidP="00440DA5">
      <w:pPr>
        <w:jc w:val="both"/>
        <w:rPr>
          <w:rFonts w:ascii="Times New Roman" w:eastAsia="Times New Roman" w:hAnsi="Times New Roman" w:cs="Times New Roman"/>
        </w:rPr>
      </w:pPr>
      <w:r>
        <w:rPr>
          <w:rFonts w:ascii="Times New Roman" w:eastAsia="Times New Roman" w:hAnsi="Times New Roman" w:cs="Times New Roman"/>
        </w:rPr>
        <w:t>Please limit your comments to three minutes. Comments about any of the Council agenda items are appreciated by the Council and may be taken into consideration at this time or during that agenda item. Council is prohibited from acting on or discussing items brought before them at this time.</w:t>
      </w:r>
    </w:p>
    <w:p w14:paraId="3F67AC7B" w14:textId="77777777" w:rsidR="00DC7EEB" w:rsidRDefault="00DC7EEB" w:rsidP="00DC7EEB">
      <w:pPr>
        <w:rPr>
          <w:rFonts w:ascii="Times New Roman" w:eastAsia="Times New Roman" w:hAnsi="Times New Roman" w:cs="Times New Roman"/>
        </w:rPr>
      </w:pPr>
      <w:r>
        <w:rPr>
          <w:rFonts w:ascii="Times New Roman" w:eastAsia="Times New Roman" w:hAnsi="Times New Roman" w:cs="Times New Roman"/>
        </w:rPr>
        <w:t>No Citizen comments were made.</w:t>
      </w:r>
    </w:p>
    <w:p w14:paraId="62B0AE8A" w14:textId="04F024FF" w:rsidR="006F59A1" w:rsidRDefault="007F56A3">
      <w:pPr>
        <w:ind w:left="432" w:hanging="432"/>
        <w:rPr>
          <w:rFonts w:ascii="Times New Roman" w:eastAsia="Times New Roman" w:hAnsi="Times New Roman" w:cs="Times New Roman"/>
        </w:rPr>
      </w:pPr>
      <w:r>
        <w:rPr>
          <w:rFonts w:ascii="Times New Roman" w:eastAsia="Times New Roman" w:hAnsi="Times New Roman" w:cs="Times New Roman"/>
          <w:b/>
          <w:bCs/>
        </w:rPr>
        <w:t>CONSENT AGENDA</w:t>
      </w:r>
    </w:p>
    <w:p w14:paraId="2F24D3DA" w14:textId="77777777" w:rsidR="006F59A1" w:rsidRDefault="007F56A3" w:rsidP="00DC7EEB">
      <w:pPr>
        <w:jc w:val="both"/>
        <w:rPr>
          <w:rFonts w:ascii="Times New Roman" w:eastAsia="Times New Roman" w:hAnsi="Times New Roman" w:cs="Times New Roman"/>
        </w:rPr>
      </w:pPr>
      <w:r>
        <w:rPr>
          <w:rFonts w:ascii="Times New Roman" w:eastAsia="Times New Roman" w:hAnsi="Times New Roman" w:cs="Times New Roman"/>
        </w:rPr>
        <w:t xml:space="preserve">All matters listed under the Consent Agenda </w:t>
      </w:r>
      <w:proofErr w:type="gramStart"/>
      <w:r>
        <w:rPr>
          <w:rFonts w:ascii="Times New Roman" w:eastAsia="Times New Roman" w:hAnsi="Times New Roman" w:cs="Times New Roman"/>
        </w:rPr>
        <w:t>are considered to be</w:t>
      </w:r>
      <w:proofErr w:type="gramEnd"/>
      <w:r>
        <w:rPr>
          <w:rFonts w:ascii="Times New Roman" w:eastAsia="Times New Roman" w:hAnsi="Times New Roman" w:cs="Times New Roman"/>
        </w:rPr>
        <w:t xml:space="preserve"> routine and will be enacted in one motion. Should the Chair, a Committee Member, or any citizen desire discussion of any item, that item will be removed from the Consent Agenda and will be considered separately.</w:t>
      </w:r>
    </w:p>
    <w:p w14:paraId="32E0255E" w14:textId="6D501E4A" w:rsidR="006F59A1" w:rsidRDefault="007F56A3">
      <w:pPr>
        <w:ind w:left="864" w:hanging="432"/>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Consider and act on minutes from the </w:t>
      </w:r>
      <w:r w:rsidR="00460ED7">
        <w:rPr>
          <w:rFonts w:ascii="Times New Roman" w:eastAsia="Times New Roman" w:hAnsi="Times New Roman" w:cs="Times New Roman"/>
        </w:rPr>
        <w:t xml:space="preserve">December </w:t>
      </w:r>
      <w:r>
        <w:rPr>
          <w:rFonts w:ascii="Times New Roman" w:eastAsia="Times New Roman" w:hAnsi="Times New Roman" w:cs="Times New Roman"/>
        </w:rPr>
        <w:t>1</w:t>
      </w:r>
      <w:r w:rsidR="00460ED7">
        <w:rPr>
          <w:rFonts w:ascii="Times New Roman" w:eastAsia="Times New Roman" w:hAnsi="Times New Roman" w:cs="Times New Roman"/>
        </w:rPr>
        <w:t>5</w:t>
      </w:r>
      <w:r>
        <w:rPr>
          <w:rFonts w:ascii="Times New Roman" w:eastAsia="Times New Roman" w:hAnsi="Times New Roman" w:cs="Times New Roman"/>
        </w:rPr>
        <w:t>, 2022</w:t>
      </w:r>
      <w:r w:rsidR="00627AD4">
        <w:rPr>
          <w:rFonts w:ascii="Times New Roman" w:eastAsia="Times New Roman" w:hAnsi="Times New Roman" w:cs="Times New Roman"/>
        </w:rPr>
        <w:t>,</w:t>
      </w:r>
      <w:r>
        <w:rPr>
          <w:rFonts w:ascii="Times New Roman" w:eastAsia="Times New Roman" w:hAnsi="Times New Roman" w:cs="Times New Roman"/>
        </w:rPr>
        <w:t xml:space="preserve"> Regular Session. </w:t>
      </w:r>
    </w:p>
    <w:p w14:paraId="08D83DBC" w14:textId="565A135C" w:rsidR="006F59A1" w:rsidRDefault="007F56A3">
      <w:pPr>
        <w:ind w:left="864"/>
        <w:rPr>
          <w:rFonts w:ascii="Times New Roman" w:eastAsia="Times New Roman" w:hAnsi="Times New Roman" w:cs="Times New Roman"/>
        </w:rPr>
      </w:pPr>
      <w:r>
        <w:rPr>
          <w:rFonts w:ascii="Times New Roman" w:eastAsia="Times New Roman" w:hAnsi="Times New Roman" w:cs="Times New Roman"/>
        </w:rPr>
        <w:lastRenderedPageBreak/>
        <w:t xml:space="preserve">Motion made by </w:t>
      </w:r>
      <w:r w:rsidR="00C3287C">
        <w:rPr>
          <w:rFonts w:ascii="Times New Roman" w:eastAsia="Times New Roman" w:hAnsi="Times New Roman" w:cs="Times New Roman"/>
        </w:rPr>
        <w:t xml:space="preserve">Councilmember </w:t>
      </w:r>
      <w:proofErr w:type="spellStart"/>
      <w:r>
        <w:rPr>
          <w:rFonts w:ascii="Times New Roman" w:eastAsia="Times New Roman" w:hAnsi="Times New Roman" w:cs="Times New Roman"/>
        </w:rPr>
        <w:t>Heidemann</w:t>
      </w:r>
      <w:proofErr w:type="spellEnd"/>
      <w:r w:rsidR="00C3287C">
        <w:rPr>
          <w:rFonts w:ascii="Times New Roman" w:eastAsia="Times New Roman" w:hAnsi="Times New Roman" w:cs="Times New Roman"/>
        </w:rPr>
        <w:t xml:space="preserve"> to </w:t>
      </w:r>
      <w:r w:rsidR="00EA7FD7">
        <w:rPr>
          <w:rFonts w:ascii="Times New Roman" w:eastAsia="Times New Roman" w:hAnsi="Times New Roman" w:cs="Times New Roman"/>
        </w:rPr>
        <w:t xml:space="preserve">approve the consent agenda.  </w:t>
      </w:r>
      <w:r w:rsidR="009153BC">
        <w:rPr>
          <w:rFonts w:ascii="Times New Roman" w:eastAsia="Times New Roman" w:hAnsi="Times New Roman" w:cs="Times New Roman"/>
        </w:rPr>
        <w:t>S</w:t>
      </w:r>
      <w:r>
        <w:rPr>
          <w:rFonts w:ascii="Times New Roman" w:eastAsia="Times New Roman" w:hAnsi="Times New Roman" w:cs="Times New Roman"/>
        </w:rPr>
        <w:t xml:space="preserve">econded by </w:t>
      </w:r>
      <w:r w:rsidR="00C3287C">
        <w:rPr>
          <w:rFonts w:ascii="Times New Roman" w:eastAsia="Times New Roman" w:hAnsi="Times New Roman" w:cs="Times New Roman"/>
        </w:rPr>
        <w:t>Councilmember</w:t>
      </w:r>
      <w:r>
        <w:rPr>
          <w:rFonts w:ascii="Times New Roman" w:eastAsia="Times New Roman" w:hAnsi="Times New Roman" w:cs="Times New Roman"/>
        </w:rPr>
        <w:t xml:space="preserve"> Garber.</w:t>
      </w:r>
      <w:r>
        <w:rPr>
          <w:rFonts w:ascii="Times New Roman" w:eastAsia="Times New Roman" w:hAnsi="Times New Roman" w:cs="Times New Roman"/>
        </w:rPr>
        <w:br/>
        <w:t xml:space="preserve">Voting Yea: </w:t>
      </w:r>
      <w:proofErr w:type="spellStart"/>
      <w:r>
        <w:rPr>
          <w:rFonts w:ascii="Times New Roman" w:eastAsia="Times New Roman" w:hAnsi="Times New Roman" w:cs="Times New Roman"/>
        </w:rPr>
        <w:t>Heidemann</w:t>
      </w:r>
      <w:proofErr w:type="spellEnd"/>
      <w:r>
        <w:rPr>
          <w:rFonts w:ascii="Times New Roman" w:eastAsia="Times New Roman" w:hAnsi="Times New Roman" w:cs="Times New Roman"/>
        </w:rPr>
        <w:t>, Garber</w:t>
      </w:r>
      <w:r>
        <w:rPr>
          <w:rFonts w:ascii="Times New Roman" w:eastAsia="Times New Roman" w:hAnsi="Times New Roman" w:cs="Times New Roman"/>
        </w:rPr>
        <w:br/>
      </w:r>
    </w:p>
    <w:p w14:paraId="6AC50147" w14:textId="7ECBF853" w:rsidR="006F59A1" w:rsidRDefault="007F56A3">
      <w:pPr>
        <w:ind w:left="432" w:hanging="432"/>
        <w:rPr>
          <w:rFonts w:ascii="Times New Roman" w:eastAsia="Times New Roman" w:hAnsi="Times New Roman" w:cs="Times New Roman"/>
        </w:rPr>
      </w:pPr>
      <w:r>
        <w:rPr>
          <w:rFonts w:ascii="Times New Roman" w:eastAsia="Times New Roman" w:hAnsi="Times New Roman" w:cs="Times New Roman"/>
          <w:b/>
          <w:bCs/>
        </w:rPr>
        <w:t>BUSINESS AGENDA</w:t>
      </w:r>
    </w:p>
    <w:p w14:paraId="22CEF289" w14:textId="6093E22B" w:rsidR="006F59A1" w:rsidRDefault="00F30A71">
      <w:pPr>
        <w:ind w:left="864" w:hanging="432"/>
        <w:jc w:val="both"/>
        <w:rPr>
          <w:rFonts w:ascii="Times New Roman" w:eastAsia="Times New Roman" w:hAnsi="Times New Roman" w:cs="Times New Roman"/>
        </w:rPr>
      </w:pPr>
      <w:r>
        <w:rPr>
          <w:rFonts w:ascii="Times New Roman" w:eastAsia="Times New Roman" w:hAnsi="Times New Roman" w:cs="Times New Roman"/>
        </w:rPr>
        <w:t>2</w:t>
      </w:r>
      <w:r w:rsidR="007F56A3">
        <w:rPr>
          <w:rFonts w:ascii="Times New Roman" w:eastAsia="Times New Roman" w:hAnsi="Times New Roman" w:cs="Times New Roman"/>
        </w:rPr>
        <w:t>.</w:t>
      </w:r>
      <w:r w:rsidR="007F56A3">
        <w:rPr>
          <w:rFonts w:ascii="Calibri" w:eastAsia="Calibri" w:hAnsi="Calibri" w:cs="Calibri"/>
        </w:rPr>
        <w:tab/>
      </w:r>
      <w:r w:rsidRPr="00627AD4">
        <w:rPr>
          <w:rFonts w:ascii="Times New Roman" w:eastAsia="Times New Roman" w:hAnsi="Times New Roman" w:cs="Times New Roman"/>
        </w:rPr>
        <w:t xml:space="preserve">Accept, hold a </w:t>
      </w:r>
      <w:proofErr w:type="gramStart"/>
      <w:r w:rsidRPr="00627AD4">
        <w:rPr>
          <w:rFonts w:ascii="Times New Roman" w:eastAsia="Times New Roman" w:hAnsi="Times New Roman" w:cs="Times New Roman"/>
        </w:rPr>
        <w:t>discussion</w:t>
      </w:r>
      <w:proofErr w:type="gramEnd"/>
      <w:r w:rsidR="00B825B1" w:rsidRPr="00627AD4">
        <w:rPr>
          <w:rFonts w:ascii="Times New Roman" w:eastAsia="Times New Roman" w:hAnsi="Times New Roman" w:cs="Times New Roman"/>
        </w:rPr>
        <w:t xml:space="preserve"> and provide staff direction on the annual external audit and </w:t>
      </w:r>
      <w:r w:rsidR="0070645A" w:rsidRPr="00627AD4">
        <w:rPr>
          <w:rFonts w:ascii="Times New Roman" w:eastAsia="Times New Roman" w:hAnsi="Times New Roman" w:cs="Times New Roman"/>
        </w:rPr>
        <w:t>A</w:t>
      </w:r>
      <w:r w:rsidR="00B825B1" w:rsidRPr="00627AD4">
        <w:rPr>
          <w:rFonts w:ascii="Times New Roman" w:eastAsia="Times New Roman" w:hAnsi="Times New Roman" w:cs="Times New Roman"/>
        </w:rPr>
        <w:t>nnual Comprehensive Financial Report (ACFR)</w:t>
      </w:r>
      <w:r w:rsidR="0070645A" w:rsidRPr="00627AD4">
        <w:rPr>
          <w:rFonts w:ascii="Times New Roman" w:eastAsia="Times New Roman" w:hAnsi="Times New Roman" w:cs="Times New Roman"/>
        </w:rPr>
        <w:t xml:space="preserve"> and the audit adjusting entries</w:t>
      </w:r>
      <w:r w:rsidR="007F56A3">
        <w:rPr>
          <w:rFonts w:ascii="Times New Roman" w:eastAsia="Times New Roman" w:hAnsi="Times New Roman" w:cs="Times New Roman"/>
        </w:rPr>
        <w:t>. </w:t>
      </w:r>
    </w:p>
    <w:p w14:paraId="47CEEE69" w14:textId="23662FB9" w:rsidR="0070645A" w:rsidRDefault="0070645A" w:rsidP="0070645A">
      <w:pPr>
        <w:ind w:left="864"/>
        <w:rPr>
          <w:rFonts w:ascii="Times New Roman" w:eastAsia="Times New Roman" w:hAnsi="Times New Roman" w:cs="Times New Roman"/>
        </w:rPr>
      </w:pPr>
      <w:r>
        <w:rPr>
          <w:rFonts w:ascii="Times New Roman" w:eastAsia="Times New Roman" w:hAnsi="Times New Roman" w:cs="Times New Roman"/>
        </w:rPr>
        <w:t xml:space="preserve">Motion made by Councilmember </w:t>
      </w:r>
      <w:proofErr w:type="spellStart"/>
      <w:r>
        <w:rPr>
          <w:rFonts w:ascii="Times New Roman" w:eastAsia="Times New Roman" w:hAnsi="Times New Roman" w:cs="Times New Roman"/>
        </w:rPr>
        <w:t>Heidemann</w:t>
      </w:r>
      <w:proofErr w:type="spellEnd"/>
      <w:r>
        <w:rPr>
          <w:rFonts w:ascii="Times New Roman" w:eastAsia="Times New Roman" w:hAnsi="Times New Roman" w:cs="Times New Roman"/>
        </w:rPr>
        <w:t xml:space="preserve"> to </w:t>
      </w:r>
      <w:r w:rsidR="00EA7FD7">
        <w:rPr>
          <w:rFonts w:ascii="Times New Roman" w:eastAsia="Times New Roman" w:hAnsi="Times New Roman" w:cs="Times New Roman"/>
        </w:rPr>
        <w:t xml:space="preserve">accept the Annual Comprehensive Financial Report.  </w:t>
      </w:r>
      <w:r>
        <w:rPr>
          <w:rFonts w:ascii="Times New Roman" w:eastAsia="Times New Roman" w:hAnsi="Times New Roman" w:cs="Times New Roman"/>
        </w:rPr>
        <w:t>Seconded by Councilmember Garber.</w:t>
      </w:r>
      <w:r>
        <w:rPr>
          <w:rFonts w:ascii="Times New Roman" w:eastAsia="Times New Roman" w:hAnsi="Times New Roman" w:cs="Times New Roman"/>
        </w:rPr>
        <w:br/>
        <w:t xml:space="preserve">Voting Yea: </w:t>
      </w:r>
      <w:proofErr w:type="spellStart"/>
      <w:r>
        <w:rPr>
          <w:rFonts w:ascii="Times New Roman" w:eastAsia="Times New Roman" w:hAnsi="Times New Roman" w:cs="Times New Roman"/>
        </w:rPr>
        <w:t>Heidemann</w:t>
      </w:r>
      <w:proofErr w:type="spellEnd"/>
      <w:r>
        <w:rPr>
          <w:rFonts w:ascii="Times New Roman" w:eastAsia="Times New Roman" w:hAnsi="Times New Roman" w:cs="Times New Roman"/>
        </w:rPr>
        <w:t>, Garber</w:t>
      </w:r>
      <w:r>
        <w:rPr>
          <w:rFonts w:ascii="Times New Roman" w:eastAsia="Times New Roman" w:hAnsi="Times New Roman" w:cs="Times New Roman"/>
        </w:rPr>
        <w:br/>
      </w:r>
    </w:p>
    <w:p w14:paraId="144982EF" w14:textId="4D4F1916" w:rsidR="006F59A1" w:rsidRDefault="00D6688C">
      <w:pPr>
        <w:ind w:left="864" w:hanging="432"/>
        <w:jc w:val="both"/>
        <w:rPr>
          <w:rFonts w:ascii="Times New Roman" w:eastAsia="Times New Roman" w:hAnsi="Times New Roman" w:cs="Times New Roman"/>
          <w:sz w:val="24"/>
          <w:szCs w:val="24"/>
        </w:rPr>
      </w:pPr>
      <w:r>
        <w:rPr>
          <w:rFonts w:ascii="Times New Roman" w:eastAsia="Times New Roman" w:hAnsi="Times New Roman" w:cs="Times New Roman"/>
          <w:sz w:val="24"/>
        </w:rPr>
        <w:t>3</w:t>
      </w:r>
      <w:r w:rsidR="007F56A3">
        <w:rPr>
          <w:rFonts w:ascii="Times New Roman" w:eastAsia="Times New Roman" w:hAnsi="Times New Roman" w:cs="Times New Roman"/>
          <w:sz w:val="24"/>
        </w:rPr>
        <w:t>.</w:t>
      </w:r>
      <w:r w:rsidR="007F56A3">
        <w:rPr>
          <w:rFonts w:ascii="Times New Roman" w:eastAsia="Times New Roman" w:hAnsi="Times New Roman" w:cs="Times New Roman"/>
        </w:rPr>
        <w:tab/>
      </w:r>
      <w:r w:rsidR="007F56A3">
        <w:rPr>
          <w:rFonts w:ascii="Times New Roman" w:eastAsia="Times New Roman" w:hAnsi="Times New Roman" w:cs="Times New Roman"/>
          <w:color w:val="000000"/>
          <w:sz w:val="24"/>
          <w:szCs w:val="24"/>
          <w:shd w:val="clear" w:color="auto" w:fill="FFFFFF"/>
        </w:rPr>
        <w:t xml:space="preserve">Consider and act on the </w:t>
      </w:r>
      <w:r w:rsidR="00F86D73">
        <w:rPr>
          <w:rFonts w:ascii="Times New Roman" w:eastAsia="Times New Roman" w:hAnsi="Times New Roman" w:cs="Times New Roman"/>
          <w:color w:val="000000"/>
          <w:sz w:val="24"/>
          <w:szCs w:val="24"/>
          <w:shd w:val="clear" w:color="auto" w:fill="FFFFFF"/>
        </w:rPr>
        <w:t>Quarterly</w:t>
      </w:r>
      <w:r w:rsidR="007F56A3">
        <w:rPr>
          <w:rFonts w:ascii="Times New Roman" w:eastAsia="Times New Roman" w:hAnsi="Times New Roman" w:cs="Times New Roman"/>
          <w:color w:val="000000"/>
          <w:sz w:val="24"/>
          <w:szCs w:val="24"/>
          <w:shd w:val="clear" w:color="auto" w:fill="FFFFFF"/>
        </w:rPr>
        <w:t> Investment Report. </w:t>
      </w:r>
    </w:p>
    <w:p w14:paraId="6330D560" w14:textId="654328D4" w:rsidR="006F59A1" w:rsidRDefault="007F56A3">
      <w:pPr>
        <w:ind w:left="864"/>
        <w:rPr>
          <w:rFonts w:ascii="Times New Roman" w:eastAsia="Times New Roman" w:hAnsi="Times New Roman" w:cs="Times New Roman"/>
        </w:rPr>
      </w:pPr>
      <w:r>
        <w:rPr>
          <w:rFonts w:ascii="Times New Roman" w:eastAsia="Times New Roman" w:hAnsi="Times New Roman" w:cs="Times New Roman"/>
        </w:rPr>
        <w:t xml:space="preserve">Motion made by </w:t>
      </w:r>
      <w:r w:rsidR="00DF5843">
        <w:rPr>
          <w:rFonts w:ascii="Times New Roman" w:eastAsia="Times New Roman" w:hAnsi="Times New Roman" w:cs="Times New Roman"/>
        </w:rPr>
        <w:t>Councilmember</w:t>
      </w:r>
      <w:r>
        <w:rPr>
          <w:rFonts w:ascii="Times New Roman" w:eastAsia="Times New Roman" w:hAnsi="Times New Roman" w:cs="Times New Roman"/>
        </w:rPr>
        <w:t xml:space="preserve"> </w:t>
      </w:r>
      <w:proofErr w:type="spellStart"/>
      <w:r>
        <w:rPr>
          <w:rFonts w:ascii="Times New Roman" w:eastAsia="Times New Roman" w:hAnsi="Times New Roman" w:cs="Times New Roman"/>
        </w:rPr>
        <w:t>Heidemann</w:t>
      </w:r>
      <w:proofErr w:type="spellEnd"/>
      <w:r w:rsidR="00DF5843">
        <w:rPr>
          <w:rFonts w:ascii="Times New Roman" w:eastAsia="Times New Roman" w:hAnsi="Times New Roman" w:cs="Times New Roman"/>
        </w:rPr>
        <w:t xml:space="preserve"> to approve the </w:t>
      </w:r>
      <w:r w:rsidR="00627AD4">
        <w:rPr>
          <w:rFonts w:ascii="Times New Roman" w:eastAsia="Times New Roman" w:hAnsi="Times New Roman" w:cs="Times New Roman"/>
        </w:rPr>
        <w:t>Quarterly</w:t>
      </w:r>
      <w:r w:rsidR="00DF5843">
        <w:rPr>
          <w:rFonts w:ascii="Times New Roman" w:eastAsia="Times New Roman" w:hAnsi="Times New Roman" w:cs="Times New Roman"/>
        </w:rPr>
        <w:t xml:space="preserve"> Investment Report</w:t>
      </w:r>
      <w:r w:rsidR="00003378">
        <w:rPr>
          <w:rFonts w:ascii="Times New Roman" w:eastAsia="Times New Roman" w:hAnsi="Times New Roman" w:cs="Times New Roman"/>
        </w:rPr>
        <w:t>.  S</w:t>
      </w:r>
      <w:r>
        <w:rPr>
          <w:rFonts w:ascii="Times New Roman" w:eastAsia="Times New Roman" w:hAnsi="Times New Roman" w:cs="Times New Roman"/>
        </w:rPr>
        <w:t xml:space="preserve">econded by </w:t>
      </w:r>
      <w:r w:rsidR="00A64005">
        <w:rPr>
          <w:rFonts w:ascii="Times New Roman" w:eastAsia="Times New Roman" w:hAnsi="Times New Roman" w:cs="Times New Roman"/>
        </w:rPr>
        <w:t>Councilmember</w:t>
      </w:r>
      <w:r>
        <w:rPr>
          <w:rFonts w:ascii="Times New Roman" w:eastAsia="Times New Roman" w:hAnsi="Times New Roman" w:cs="Times New Roman"/>
        </w:rPr>
        <w:t xml:space="preserve"> </w:t>
      </w:r>
      <w:r w:rsidR="000B2F9B">
        <w:rPr>
          <w:rFonts w:ascii="Times New Roman" w:eastAsia="Times New Roman" w:hAnsi="Times New Roman" w:cs="Times New Roman"/>
        </w:rPr>
        <w:t>Garber</w:t>
      </w:r>
      <w:r>
        <w:rPr>
          <w:rFonts w:ascii="Times New Roman" w:eastAsia="Times New Roman" w:hAnsi="Times New Roman" w:cs="Times New Roman"/>
        </w:rPr>
        <w:t>.</w:t>
      </w:r>
      <w:r>
        <w:rPr>
          <w:rFonts w:ascii="Times New Roman" w:eastAsia="Times New Roman" w:hAnsi="Times New Roman" w:cs="Times New Roman"/>
        </w:rPr>
        <w:br/>
        <w:t xml:space="preserve">Voting Yea:  </w:t>
      </w:r>
      <w:proofErr w:type="spellStart"/>
      <w:proofErr w:type="gramStart"/>
      <w:r>
        <w:rPr>
          <w:rFonts w:ascii="Times New Roman" w:eastAsia="Times New Roman" w:hAnsi="Times New Roman" w:cs="Times New Roman"/>
        </w:rPr>
        <w:t>Heidemann</w:t>
      </w:r>
      <w:proofErr w:type="spellEnd"/>
      <w:r w:rsidR="000B2F9B">
        <w:rPr>
          <w:rFonts w:ascii="Times New Roman" w:eastAsia="Times New Roman" w:hAnsi="Times New Roman" w:cs="Times New Roman"/>
        </w:rPr>
        <w:t>,</w:t>
      </w:r>
      <w:r>
        <w:rPr>
          <w:rFonts w:ascii="Times New Roman" w:eastAsia="Times New Roman" w:hAnsi="Times New Roman" w:cs="Times New Roman"/>
        </w:rPr>
        <w:t>,</w:t>
      </w:r>
      <w:proofErr w:type="gramEnd"/>
      <w:r>
        <w:rPr>
          <w:rFonts w:ascii="Times New Roman" w:eastAsia="Times New Roman" w:hAnsi="Times New Roman" w:cs="Times New Roman"/>
        </w:rPr>
        <w:t xml:space="preserve"> Garber</w:t>
      </w:r>
      <w:r>
        <w:rPr>
          <w:rFonts w:ascii="Times New Roman" w:eastAsia="Times New Roman" w:hAnsi="Times New Roman" w:cs="Times New Roman"/>
        </w:rPr>
        <w:br/>
      </w:r>
    </w:p>
    <w:p w14:paraId="27ACE4AF" w14:textId="3B06B7E2" w:rsidR="006F59A1" w:rsidRDefault="007F56A3">
      <w:pPr>
        <w:ind w:left="432" w:hanging="432"/>
        <w:rPr>
          <w:rFonts w:ascii="Times New Roman" w:eastAsia="Times New Roman" w:hAnsi="Times New Roman" w:cs="Times New Roman"/>
        </w:rPr>
      </w:pPr>
      <w:r>
        <w:rPr>
          <w:rFonts w:ascii="Times New Roman" w:eastAsia="Times New Roman" w:hAnsi="Times New Roman" w:cs="Times New Roman"/>
          <w:b/>
          <w:bCs/>
        </w:rPr>
        <w:t>ADJOURN</w:t>
      </w:r>
    </w:p>
    <w:p w14:paraId="2ECDD788" w14:textId="59F3A243" w:rsidR="006F59A1" w:rsidRDefault="007F56A3" w:rsidP="005D355A">
      <w:pPr>
        <w:ind w:left="900"/>
        <w:rPr>
          <w:rFonts w:ascii="Times New Roman" w:eastAsia="Times New Roman" w:hAnsi="Times New Roman" w:cs="Times New Roman"/>
        </w:rPr>
      </w:pPr>
      <w:r>
        <w:rPr>
          <w:rFonts w:ascii="Times New Roman" w:eastAsia="Times New Roman" w:hAnsi="Times New Roman" w:cs="Times New Roman"/>
        </w:rPr>
        <w:t>C</w:t>
      </w:r>
      <w:r w:rsidR="005D355A">
        <w:rPr>
          <w:rFonts w:ascii="Times New Roman" w:eastAsia="Times New Roman" w:hAnsi="Times New Roman" w:cs="Times New Roman"/>
        </w:rPr>
        <w:t>hairman</w:t>
      </w:r>
      <w:r>
        <w:rPr>
          <w:rFonts w:ascii="Times New Roman" w:eastAsia="Times New Roman" w:hAnsi="Times New Roman" w:cs="Times New Roman"/>
        </w:rPr>
        <w:t xml:space="preserve"> Garber adjourned the meeting at 5:0</w:t>
      </w:r>
      <w:r w:rsidR="004E1501">
        <w:rPr>
          <w:rFonts w:ascii="Times New Roman" w:eastAsia="Times New Roman" w:hAnsi="Times New Roman" w:cs="Times New Roman"/>
        </w:rPr>
        <w:t>0</w:t>
      </w:r>
      <w:r>
        <w:rPr>
          <w:rFonts w:ascii="Times New Roman" w:eastAsia="Times New Roman" w:hAnsi="Times New Roman" w:cs="Times New Roman"/>
        </w:rPr>
        <w:t xml:space="preserve"> pm.</w:t>
      </w:r>
      <w:bookmarkEnd w:id="3"/>
    </w:p>
    <w:p w14:paraId="29D23A99" w14:textId="77777777" w:rsidR="006F59A1" w:rsidRDefault="006F59A1">
      <w:pPr>
        <w:tabs>
          <w:tab w:val="left" w:pos="432"/>
          <w:tab w:val="left" w:pos="864"/>
          <w:tab w:val="left" w:pos="1296"/>
          <w:tab w:val="left" w:pos="1728"/>
        </w:tabs>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6290"/>
      </w:tblGrid>
      <w:tr w:rsidR="006F59A1" w14:paraId="43978803" w14:textId="77777777">
        <w:tc>
          <w:tcPr>
            <w:tcW w:w="3780" w:type="dxa"/>
            <w:tcBorders>
              <w:bottom w:val="single" w:sz="8" w:space="0" w:color="auto"/>
            </w:tcBorders>
          </w:tcPr>
          <w:p w14:paraId="011ED049" w14:textId="77777777" w:rsidR="006F59A1" w:rsidRDefault="007F56A3">
            <w:pPr>
              <w:tabs>
                <w:tab w:val="left" w:pos="432"/>
                <w:tab w:val="left" w:pos="864"/>
                <w:tab w:val="left" w:pos="1296"/>
                <w:tab w:val="left" w:pos="1728"/>
              </w:tabs>
              <w:spacing w:before="360" w:after="20"/>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14:anchorId="5B2690AF" wp14:editId="71896C1A">
                  <wp:simplePos x="0" y="0"/>
                  <wp:positionH relativeFrom="column">
                    <wp:posOffset>-381</wp:posOffset>
                  </wp:positionH>
                  <wp:positionV relativeFrom="paragraph">
                    <wp:posOffset>20955</wp:posOffset>
                  </wp:positionV>
                  <wp:extent cx="1878904" cy="493938"/>
                  <wp:effectExtent l="0" t="0" r="762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8904" cy="493938"/>
                          </a:xfrm>
                          <a:prstGeom prst="rect">
                            <a:avLst/>
                          </a:prstGeom>
                        </pic:spPr>
                      </pic:pic>
                    </a:graphicData>
                  </a:graphic>
                </wp:anchor>
              </w:drawing>
            </w:r>
          </w:p>
        </w:tc>
        <w:tc>
          <w:tcPr>
            <w:tcW w:w="6290" w:type="dxa"/>
          </w:tcPr>
          <w:p w14:paraId="162925B0" w14:textId="77777777" w:rsidR="006F59A1" w:rsidRDefault="006F59A1">
            <w:pPr>
              <w:tabs>
                <w:tab w:val="left" w:pos="432"/>
                <w:tab w:val="left" w:pos="864"/>
                <w:tab w:val="left" w:pos="1296"/>
                <w:tab w:val="left" w:pos="1728"/>
              </w:tabs>
              <w:rPr>
                <w:rFonts w:ascii="Times New Roman" w:hAnsi="Times New Roman" w:cs="Times New Roman"/>
              </w:rPr>
            </w:pPr>
          </w:p>
        </w:tc>
      </w:tr>
      <w:tr w:rsidR="006F59A1" w14:paraId="6079B9AF" w14:textId="77777777">
        <w:tc>
          <w:tcPr>
            <w:tcW w:w="3780" w:type="dxa"/>
            <w:tcBorders>
              <w:top w:val="single" w:sz="8" w:space="0" w:color="auto"/>
            </w:tcBorders>
          </w:tcPr>
          <w:p w14:paraId="2749AD7A" w14:textId="77777777" w:rsidR="006F59A1" w:rsidRDefault="007F56A3">
            <w:pPr>
              <w:tabs>
                <w:tab w:val="left" w:pos="432"/>
                <w:tab w:val="left" w:pos="864"/>
                <w:tab w:val="left" w:pos="1296"/>
                <w:tab w:val="left" w:pos="1728"/>
              </w:tabs>
              <w:rPr>
                <w:rFonts w:ascii="Times New Roman" w:hAnsi="Times New Roman" w:cs="Times New Roman"/>
              </w:rPr>
            </w:pPr>
            <w:r>
              <w:rPr>
                <w:rFonts w:ascii="Times New Roman" w:hAnsi="Times New Roman" w:cs="Times New Roman"/>
              </w:rPr>
              <w:t xml:space="preserve">Lee Ann Bunselmeyer </w:t>
            </w:r>
            <w:r>
              <w:rPr>
                <w:rFonts w:ascii="Times New Roman" w:hAnsi="Times New Roman" w:cs="Times New Roman"/>
              </w:rPr>
              <w:br/>
              <w:t>Director of Finance, Communication &amp; Strategic Services</w:t>
            </w:r>
          </w:p>
        </w:tc>
        <w:tc>
          <w:tcPr>
            <w:tcW w:w="6290" w:type="dxa"/>
          </w:tcPr>
          <w:p w14:paraId="5090DCF6" w14:textId="77777777" w:rsidR="006F59A1" w:rsidRDefault="006F59A1">
            <w:pPr>
              <w:tabs>
                <w:tab w:val="left" w:pos="432"/>
                <w:tab w:val="left" w:pos="864"/>
                <w:tab w:val="left" w:pos="1296"/>
                <w:tab w:val="left" w:pos="1728"/>
              </w:tabs>
              <w:rPr>
                <w:rFonts w:ascii="Times New Roman" w:hAnsi="Times New Roman" w:cs="Times New Roman"/>
              </w:rPr>
            </w:pPr>
          </w:p>
        </w:tc>
      </w:tr>
      <w:tr w:rsidR="006F59A1" w14:paraId="1E2BD078" w14:textId="77777777">
        <w:tc>
          <w:tcPr>
            <w:tcW w:w="3780" w:type="dxa"/>
          </w:tcPr>
          <w:p w14:paraId="38D55321" w14:textId="77777777" w:rsidR="006F59A1" w:rsidRDefault="007F56A3">
            <w:pPr>
              <w:tabs>
                <w:tab w:val="left" w:pos="432"/>
                <w:tab w:val="left" w:pos="864"/>
                <w:tab w:val="left" w:pos="1296"/>
                <w:tab w:val="left" w:pos="1728"/>
              </w:tabs>
              <w:rPr>
                <w:rFonts w:ascii="Times New Roman" w:hAnsi="Times New Roman" w:cs="Times New Roman"/>
              </w:rPr>
            </w:pPr>
            <w:r>
              <w:rPr>
                <w:rFonts w:ascii="Times New Roman" w:hAnsi="Times New Roman" w:cs="Times New Roman"/>
              </w:rPr>
              <w:t>City of Corinth, Texas</w:t>
            </w:r>
          </w:p>
        </w:tc>
        <w:tc>
          <w:tcPr>
            <w:tcW w:w="6290" w:type="dxa"/>
          </w:tcPr>
          <w:p w14:paraId="6AE2E9AF" w14:textId="77777777" w:rsidR="006F59A1" w:rsidRDefault="006F59A1">
            <w:pPr>
              <w:tabs>
                <w:tab w:val="left" w:pos="432"/>
                <w:tab w:val="left" w:pos="864"/>
                <w:tab w:val="left" w:pos="1296"/>
                <w:tab w:val="left" w:pos="1728"/>
              </w:tabs>
              <w:rPr>
                <w:rFonts w:ascii="Times New Roman" w:hAnsi="Times New Roman" w:cs="Times New Roman"/>
              </w:rPr>
            </w:pPr>
          </w:p>
        </w:tc>
      </w:tr>
    </w:tbl>
    <w:p w14:paraId="11E942AB" w14:textId="77777777" w:rsidR="006F59A1" w:rsidRDefault="006F59A1">
      <w:pPr>
        <w:tabs>
          <w:tab w:val="left" w:pos="432"/>
          <w:tab w:val="left" w:pos="864"/>
          <w:tab w:val="left" w:pos="1296"/>
          <w:tab w:val="left" w:pos="1728"/>
        </w:tabs>
        <w:spacing w:before="0"/>
        <w:rPr>
          <w:rFonts w:ascii="Times New Roman" w:hAnsi="Times New Roman" w:cs="Times New Roman"/>
          <w:sz w:val="6"/>
        </w:rPr>
      </w:pPr>
    </w:p>
    <w:sectPr w:rsidR="006F59A1">
      <w:footerReference w:type="first" r:id="rId12"/>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81A59" w14:textId="77777777" w:rsidR="004B25D0" w:rsidRDefault="004B25D0">
      <w:pPr>
        <w:spacing w:before="0" w:after="0"/>
      </w:pPr>
      <w:r>
        <w:separator/>
      </w:r>
    </w:p>
  </w:endnote>
  <w:endnote w:type="continuationSeparator" w:id="0">
    <w:p w14:paraId="7157D2A8" w14:textId="77777777" w:rsidR="004B25D0" w:rsidRDefault="004B25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554D0" w14:textId="77777777" w:rsidR="006F59A1" w:rsidRDefault="006F59A1">
    <w:pPr>
      <w:pStyle w:val="Footer"/>
      <w:jc w:val="center"/>
      <w:rPr>
        <w:rFonts w:ascii="Times New Roman" w:hAnsi="Times New Roman" w:cs="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AE5C1" w14:textId="77777777" w:rsidR="004B25D0" w:rsidRDefault="004B25D0">
      <w:pPr>
        <w:spacing w:before="0" w:after="0"/>
      </w:pPr>
      <w:r>
        <w:separator/>
      </w:r>
    </w:p>
  </w:footnote>
  <w:footnote w:type="continuationSeparator" w:id="0">
    <w:p w14:paraId="039DF735" w14:textId="77777777" w:rsidR="004B25D0" w:rsidRDefault="004B25D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126C6"/>
    <w:multiLevelType w:val="multilevel"/>
    <w:tmpl w:val="D1AE9ED4"/>
    <w:lvl w:ilvl="0">
      <w:start w:val="3"/>
      <w:numFmt w:val="lowerLetter"/>
      <w:lvlText w:val="%1."/>
      <w:lvlJc w:val="left"/>
      <w:pPr>
        <w:ind w:left="2034" w:hanging="360"/>
      </w:pPr>
      <w:rPr>
        <w:rFonts w:hint="default"/>
      </w:rPr>
    </w:lvl>
    <w:lvl w:ilvl="1">
      <w:start w:val="1"/>
      <w:numFmt w:val="lowerLetter"/>
      <w:lvlText w:val="%2."/>
      <w:lvlJc w:val="left"/>
      <w:pPr>
        <w:ind w:left="2754" w:hanging="360"/>
      </w:pPr>
    </w:lvl>
    <w:lvl w:ilvl="2">
      <w:start w:val="1"/>
      <w:numFmt w:val="lowerRoman"/>
      <w:lvlText w:val="%3."/>
      <w:lvlJc w:val="right"/>
      <w:pPr>
        <w:ind w:left="3474" w:hanging="180"/>
      </w:pPr>
    </w:lvl>
    <w:lvl w:ilvl="3">
      <w:start w:val="1"/>
      <w:numFmt w:val="decimal"/>
      <w:lvlText w:val="%4."/>
      <w:lvlJc w:val="left"/>
      <w:pPr>
        <w:ind w:left="4194" w:hanging="360"/>
      </w:pPr>
    </w:lvl>
    <w:lvl w:ilvl="4">
      <w:start w:val="1"/>
      <w:numFmt w:val="lowerLetter"/>
      <w:lvlText w:val="%5."/>
      <w:lvlJc w:val="left"/>
      <w:pPr>
        <w:ind w:left="4914" w:hanging="360"/>
      </w:pPr>
    </w:lvl>
    <w:lvl w:ilvl="5">
      <w:start w:val="1"/>
      <w:numFmt w:val="lowerRoman"/>
      <w:lvlText w:val="%6."/>
      <w:lvlJc w:val="right"/>
      <w:pPr>
        <w:ind w:left="5634" w:hanging="180"/>
      </w:pPr>
    </w:lvl>
    <w:lvl w:ilvl="6">
      <w:start w:val="1"/>
      <w:numFmt w:val="decimal"/>
      <w:lvlText w:val="%7."/>
      <w:lvlJc w:val="left"/>
      <w:pPr>
        <w:ind w:left="6354" w:hanging="360"/>
      </w:pPr>
    </w:lvl>
    <w:lvl w:ilvl="7">
      <w:start w:val="1"/>
      <w:numFmt w:val="lowerLetter"/>
      <w:lvlText w:val="%8."/>
      <w:lvlJc w:val="left"/>
      <w:pPr>
        <w:ind w:left="7074" w:hanging="360"/>
      </w:pPr>
    </w:lvl>
    <w:lvl w:ilvl="8">
      <w:start w:val="1"/>
      <w:numFmt w:val="lowerRoman"/>
      <w:lvlText w:val="%9."/>
      <w:lvlJc w:val="right"/>
      <w:pPr>
        <w:ind w:left="7794" w:hanging="180"/>
      </w:pPr>
    </w:lvl>
  </w:abstractNum>
  <w:abstractNum w:abstractNumId="1" w15:restartNumberingAfterBreak="0">
    <w:nsid w:val="66E5318A"/>
    <w:multiLevelType w:val="multilevel"/>
    <w:tmpl w:val="EC5C25B0"/>
    <w:lvl w:ilvl="0">
      <w:start w:val="1"/>
      <w:numFmt w:val="lowerLetter"/>
      <w:lvlText w:val="%1."/>
      <w:lvlJc w:val="left"/>
      <w:pPr>
        <w:ind w:left="864" w:hanging="432"/>
      </w:pPr>
      <w:rPr>
        <w:rFonts w:hint="default"/>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num w:numId="1" w16cid:durableId="928004850">
    <w:abstractNumId w:val="0"/>
  </w:num>
  <w:num w:numId="2" w16cid:durableId="1869634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32"/>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zsDAyNTAxtDA0MjZT0lEKTi0uzszPAykwqgUAeaHtUiwAAAA="/>
  </w:docVars>
  <w:rsids>
    <w:rsidRoot w:val="006F59A1"/>
    <w:rsid w:val="00003378"/>
    <w:rsid w:val="000B2F9B"/>
    <w:rsid w:val="001C1531"/>
    <w:rsid w:val="00223202"/>
    <w:rsid w:val="002E201E"/>
    <w:rsid w:val="0035546B"/>
    <w:rsid w:val="003773BB"/>
    <w:rsid w:val="003848BB"/>
    <w:rsid w:val="00440DA5"/>
    <w:rsid w:val="00460ED7"/>
    <w:rsid w:val="00494660"/>
    <w:rsid w:val="00497FD0"/>
    <w:rsid w:val="004B25D0"/>
    <w:rsid w:val="004E1501"/>
    <w:rsid w:val="005D355A"/>
    <w:rsid w:val="005D399A"/>
    <w:rsid w:val="00627AD4"/>
    <w:rsid w:val="00684F7B"/>
    <w:rsid w:val="00690964"/>
    <w:rsid w:val="006F59A1"/>
    <w:rsid w:val="0070645A"/>
    <w:rsid w:val="007F56A3"/>
    <w:rsid w:val="00805B25"/>
    <w:rsid w:val="009153BC"/>
    <w:rsid w:val="00927698"/>
    <w:rsid w:val="00A64005"/>
    <w:rsid w:val="00B17484"/>
    <w:rsid w:val="00B6637C"/>
    <w:rsid w:val="00B825B1"/>
    <w:rsid w:val="00B9088D"/>
    <w:rsid w:val="00BD7452"/>
    <w:rsid w:val="00BD7E36"/>
    <w:rsid w:val="00C161D1"/>
    <w:rsid w:val="00C3287C"/>
    <w:rsid w:val="00C33E40"/>
    <w:rsid w:val="00D36601"/>
    <w:rsid w:val="00D6688C"/>
    <w:rsid w:val="00DC7EEB"/>
    <w:rsid w:val="00DF22C3"/>
    <w:rsid w:val="00DF5843"/>
    <w:rsid w:val="00EA7FD7"/>
    <w:rsid w:val="00F30A71"/>
    <w:rsid w:val="00F86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607FE"/>
  <w15:docId w15:val="{781438AF-8744-4516-AF74-C29D1911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240" w:after="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orinth TX">
      <a:dk1>
        <a:srgbClr val="000000"/>
      </a:dk1>
      <a:lt1>
        <a:srgbClr val="FFFFFF"/>
      </a:lt1>
      <a:dk2>
        <a:srgbClr val="44546A"/>
      </a:dk2>
      <a:lt2>
        <a:srgbClr val="E7E6E6"/>
      </a:lt2>
      <a:accent1>
        <a:srgbClr val="DC2532"/>
      </a:accent1>
      <a:accent2>
        <a:srgbClr val="0B2C6C"/>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9D3A3764CF0241B86B4FCFB007DA23" ma:contentTypeVersion="14" ma:contentTypeDescription="Create a new document." ma:contentTypeScope="" ma:versionID="78a3a751e8f422a4bfaea36c8fc44ac2">
  <xsd:schema xmlns:xsd="http://www.w3.org/2001/XMLSchema" xmlns:xs="http://www.w3.org/2001/XMLSchema" xmlns:p="http://schemas.microsoft.com/office/2006/metadata/properties" xmlns:ns1="http://schemas.microsoft.com/sharepoint/v3" xmlns:ns2="0fb696aa-647d-4649-98ef-3de93a5c7dbd" xmlns:ns3="31a8d82c-af7e-4511-be48-237465764387" targetNamespace="http://schemas.microsoft.com/office/2006/metadata/properties" ma:root="true" ma:fieldsID="39879f60faf087904666ced86eeadfe0" ns1:_="" ns2:_="" ns3:_="">
    <xsd:import namespace="http://schemas.microsoft.com/sharepoint/v3"/>
    <xsd:import namespace="0fb696aa-647d-4649-98ef-3de93a5c7dbd"/>
    <xsd:import namespace="31a8d82c-af7e-4511-be48-2374657643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b696aa-647d-4649-98ef-3de93a5c7d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e17e74-6cae-4e68-86ec-3c8820cdd3e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a8d82c-af7e-4511-be48-2374657643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3a89a67-2300-4602-a280-d674d2e858a0}" ma:internalName="TaxCatchAll" ma:showField="CatchAllData" ma:web="31a8d82c-af7e-4511-be48-2374657643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fb696aa-647d-4649-98ef-3de93a5c7dbd">
      <Terms xmlns="http://schemas.microsoft.com/office/infopath/2007/PartnerControls"/>
    </lcf76f155ced4ddcb4097134ff3c332f>
    <_ip_UnifiedCompliancePolicyProperties xmlns="http://schemas.microsoft.com/sharepoint/v3" xsi:nil="true"/>
    <TaxCatchAll xmlns="31a8d82c-af7e-4511-be48-237465764387" xsi:nil="true"/>
  </documentManagement>
</p:properties>
</file>

<file path=customXml/itemProps1.xml><?xml version="1.0" encoding="utf-8"?>
<ds:datastoreItem xmlns:ds="http://schemas.openxmlformats.org/officeDocument/2006/customXml" ds:itemID="{1C03415B-0409-45D0-A264-DE6EB6640A2E}">
  <ds:schemaRefs>
    <ds:schemaRef ds:uri="http://schemas.microsoft.com/sharepoint/v3/contenttype/forms"/>
  </ds:schemaRefs>
</ds:datastoreItem>
</file>

<file path=customXml/itemProps2.xml><?xml version="1.0" encoding="utf-8"?>
<ds:datastoreItem xmlns:ds="http://schemas.openxmlformats.org/officeDocument/2006/customXml" ds:itemID="{DCDDFA46-EFA4-4EC0-B779-343E88AAD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b696aa-647d-4649-98ef-3de93a5c7dbd"/>
    <ds:schemaRef ds:uri="31a8d82c-af7e-4511-be48-237465764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7DE658-7288-4DAF-85E1-0A45ABF8B0FF}">
  <ds:schemaRefs>
    <ds:schemaRef ds:uri="http://schemas.microsoft.com/office/2006/metadata/properties"/>
    <ds:schemaRef ds:uri="http://schemas.microsoft.com/office/infopath/2007/PartnerControls"/>
    <ds:schemaRef ds:uri="http://schemas.microsoft.com/sharepoint/v3"/>
    <ds:schemaRef ds:uri="0fb696aa-647d-4649-98ef-3de93a5c7dbd"/>
    <ds:schemaRef ds:uri="31a8d82c-af7e-4511-be48-237465764387"/>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378</Words>
  <Characters>2160</Characters>
  <Application>Microsoft Office Word</Application>
  <DocSecurity>0</DocSecurity>
  <Lines>18</Lines>
  <Paragraphs>5</Paragraphs>
  <ScaleCrop>false</ScaleCrop>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Corinth Commission Meeting Document</dc:title>
  <dc:subject/>
  <dc:creator>Amy Douglass</dc:creator>
  <cp:keywords/>
  <dc:description/>
  <cp:lastModifiedBy>Chris Rodriguez</cp:lastModifiedBy>
  <cp:revision>17</cp:revision>
  <dcterms:created xsi:type="dcterms:W3CDTF">2023-03-22T13:35:00Z</dcterms:created>
  <dcterms:modified xsi:type="dcterms:W3CDTF">2023-03-22T13:52:00Z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0x010100459D3A3764CF0241B86B4FCFB007DA23</vt:lpwstr>
  </property>
  <property fmtid="{D5CDD505-2E9C-101B-9397-08002B2CF9AE}" pid="3" name="MediaServiceImageTags">
    <vt:lpwstr/>
  </property>
</Properties>
</file>